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4505" cy="573405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15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480321" w:rsidRPr="00F57315" w:rsidRDefault="00480321" w:rsidP="00480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ЛЕНИНГРАДСКОЙ ОБЛАСТИ</w:t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 xml:space="preserve">188673, дер. Новое Девяткино, ул. Школьная, д. 2 , </w:t>
      </w:r>
      <w:proofErr w:type="spellStart"/>
      <w:r w:rsidRPr="00F57315">
        <w:rPr>
          <w:rFonts w:ascii="Times New Roman" w:hAnsi="Times New Roman"/>
          <w:sz w:val="24"/>
          <w:szCs w:val="24"/>
        </w:rPr>
        <w:t>помещ</w:t>
      </w:r>
      <w:proofErr w:type="spellEnd"/>
      <w:r w:rsidRPr="00F57315">
        <w:rPr>
          <w:rFonts w:ascii="Times New Roman" w:hAnsi="Times New Roman"/>
          <w:sz w:val="24"/>
          <w:szCs w:val="24"/>
        </w:rPr>
        <w:t>. 13-Н  Всеволожский район, Ленинградская область</w:t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Тел./факс (812) 679-91-50, (813-70) 65-560</w:t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15">
        <w:rPr>
          <w:rFonts w:ascii="Times New Roman" w:hAnsi="Times New Roman"/>
          <w:b/>
          <w:sz w:val="24"/>
          <w:szCs w:val="24"/>
        </w:rPr>
        <w:t>АДМИНИСТРАЦИЯ</w:t>
      </w: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321" w:rsidRPr="00F57315" w:rsidRDefault="00480321" w:rsidP="00480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15">
        <w:rPr>
          <w:rFonts w:ascii="Times New Roman" w:hAnsi="Times New Roman"/>
          <w:b/>
          <w:sz w:val="24"/>
          <w:szCs w:val="24"/>
        </w:rPr>
        <w:t>ПОСТАНОВЛЕНИЕ</w:t>
      </w:r>
    </w:p>
    <w:p w:rsidR="00480321" w:rsidRDefault="00AA1C97" w:rsidP="004803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23.03.2023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48/01-04</w:t>
      </w:r>
    </w:p>
    <w:p w:rsidR="00C0716E" w:rsidRDefault="00C0716E" w:rsidP="00495243">
      <w:pPr>
        <w:suppressAutoHyphens/>
        <w:spacing w:after="0" w:line="240" w:lineRule="auto"/>
        <w:ind w:left="-142" w:right="565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16E" w:rsidRDefault="00C0716E" w:rsidP="00495243">
      <w:pPr>
        <w:suppressAutoHyphens/>
        <w:spacing w:after="0" w:line="240" w:lineRule="auto"/>
        <w:ind w:left="-142" w:right="565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16E" w:rsidRPr="00495243" w:rsidRDefault="00C0716E" w:rsidP="00495243">
      <w:pPr>
        <w:suppressAutoHyphens/>
        <w:spacing w:after="0" w:line="240" w:lineRule="auto"/>
        <w:ind w:left="-142" w:right="565"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5243" w:rsidRPr="00AD3A6A" w:rsidRDefault="00495243" w:rsidP="00AD3A6A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утверждении порядка принятия </w:t>
      </w:r>
    </w:p>
    <w:p w:rsidR="00495243" w:rsidRPr="00AD3A6A" w:rsidRDefault="00495243" w:rsidP="00AD3A6A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уведомлений, связанных со сносом</w:t>
      </w:r>
    </w:p>
    <w:p w:rsidR="00E8360B" w:rsidRPr="00AD3A6A" w:rsidRDefault="00495243" w:rsidP="00AD3A6A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объекта капитального строительства</w:t>
      </w:r>
    </w:p>
    <w:p w:rsidR="00C26943" w:rsidRPr="00AD3A6A" w:rsidRDefault="00C26943" w:rsidP="00AD3A6A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495243" w:rsidRPr="00AD3A6A" w:rsidRDefault="00C26943" w:rsidP="00AD3A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  В соответствии с Градостроительным кодексом Российской Федерации, Федеральным законом от 06.10.2003 </w:t>
      </w:r>
      <w:r w:rsidR="00E8360B" w:rsidRPr="00AD3A6A"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Pr="00AD3A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E8360B" w:rsidRPr="00AD3A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592D" w:rsidRPr="00AD3A6A">
        <w:rPr>
          <w:rFonts w:ascii="Times New Roman" w:eastAsia="Times New Roman" w:hAnsi="Times New Roman" w:cs="Times New Roman"/>
          <w:sz w:val="24"/>
          <w:szCs w:val="24"/>
        </w:rPr>
        <w:t>приказом Минстроя России от 24.01.2019 №34/</w:t>
      </w:r>
      <w:proofErr w:type="spellStart"/>
      <w:proofErr w:type="gramStart"/>
      <w:r w:rsidR="006F592D" w:rsidRPr="00AD3A6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F592D" w:rsidRPr="00AD3A6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строительства», </w:t>
      </w:r>
      <w:r w:rsidRPr="00AD3A6A">
        <w:rPr>
          <w:rFonts w:ascii="Times New Roman" w:eastAsia="Times New Roman" w:hAnsi="Times New Roman" w:cs="Times New Roman"/>
          <w:sz w:val="24"/>
          <w:szCs w:val="24"/>
        </w:rPr>
        <w:t>руководствуясь Устав</w:t>
      </w:r>
      <w:r w:rsidR="00AF5A79" w:rsidRPr="00AD3A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5243" w:rsidRPr="00AD3A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5A79" w:rsidRPr="00AD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16E" w:rsidRPr="00AD3A6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</w:t>
      </w:r>
      <w:r w:rsidR="00495243" w:rsidRPr="00AD3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0716E" w:rsidRPr="00AD3A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5243" w:rsidRPr="00AD3A6A" w:rsidRDefault="00495243" w:rsidP="00AD3A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AD3A6A" w:rsidRDefault="00495243" w:rsidP="00AD3A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 </w:t>
      </w:r>
    </w:p>
    <w:p w:rsidR="00495243" w:rsidRPr="00AD3A6A" w:rsidRDefault="00495243" w:rsidP="00AD3A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AD3A6A" w:rsidRDefault="00C26943" w:rsidP="00AD3A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C26943" w:rsidRPr="00AD3A6A" w:rsidRDefault="00C26943" w:rsidP="00AD3A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>2. Установить, что положения Порядка об идентификац</w:t>
      </w:r>
      <w:proofErr w:type="gramStart"/>
      <w:r w:rsidRPr="00AD3A6A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D3A6A">
        <w:rPr>
          <w:rFonts w:ascii="Times New Roman" w:eastAsia="Times New Roman" w:hAnsi="Times New Roman" w:cs="Times New Roman"/>
          <w:sz w:val="24"/>
          <w:szCs w:val="24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AD3A6A">
        <w:rPr>
          <w:rFonts w:ascii="Times New Roman" w:eastAsia="Times New Roman" w:hAnsi="Times New Roman" w:cs="Times New Roman"/>
          <w:sz w:val="24"/>
          <w:szCs w:val="24"/>
        </w:rPr>
        <w:t>еральным законом от 29.12.2020 № 479-ФЗ «</w:t>
      </w:r>
      <w:r w:rsidRPr="00AD3A6A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F5A79" w:rsidRPr="00AD3A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E88" w:rsidRPr="00AD3A6A" w:rsidRDefault="005549ED" w:rsidP="00AD3A6A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3A6A" w:rsidRPr="00AD3A6A">
        <w:rPr>
          <w:rFonts w:ascii="Times New Roman" w:hAnsi="Times New Roman"/>
          <w:sz w:val="24"/>
          <w:szCs w:val="24"/>
          <w:lang w:eastAsia="zh-CN"/>
        </w:rPr>
        <w:t>.</w:t>
      </w:r>
      <w:r w:rsidR="00AD3A6A" w:rsidRPr="00AD3A6A">
        <w:rPr>
          <w:rFonts w:ascii="Times New Roman" w:hAnsi="Times New Roman"/>
          <w:sz w:val="24"/>
          <w:szCs w:val="24"/>
          <w:lang w:eastAsia="zh-CN"/>
        </w:rPr>
        <w:tab/>
        <w:t xml:space="preserve">Опубликовать настоящее постановление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в сети «Интернет» и на официальном сайте муниципального образования «Новодевяткинское сельское поселение» Всеволожского муниципального района Ленинградской области - </w:t>
      </w:r>
      <w:proofErr w:type="spellStart"/>
      <w:r w:rsidR="00AD3A6A" w:rsidRPr="00AD3A6A">
        <w:rPr>
          <w:rFonts w:ascii="Times New Roman" w:hAnsi="Times New Roman"/>
          <w:sz w:val="24"/>
          <w:szCs w:val="24"/>
          <w:lang w:eastAsia="zh-CN"/>
        </w:rPr>
        <w:t>www.novoedevyatkino.ru</w:t>
      </w:r>
      <w:proofErr w:type="spellEnd"/>
      <w:r w:rsidR="00AD3A6A">
        <w:rPr>
          <w:rFonts w:ascii="Times New Roman" w:hAnsi="Times New Roman"/>
          <w:sz w:val="24"/>
          <w:szCs w:val="24"/>
          <w:lang w:eastAsia="zh-CN"/>
        </w:rPr>
        <w:t>.</w:t>
      </w:r>
    </w:p>
    <w:p w:rsidR="00AD3A6A" w:rsidRDefault="005549ED" w:rsidP="00AA1C9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5243" w:rsidRPr="00AD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95243" w:rsidRPr="00AD3A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95243" w:rsidRPr="00AD3A6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</w:t>
      </w:r>
      <w:r w:rsidR="00AD3A6A" w:rsidRPr="00AD3A6A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А.Л. Поспелова.</w:t>
      </w:r>
      <w:r w:rsidR="00C26943" w:rsidRPr="00AD3A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D3A6A" w:rsidRPr="00AD3A6A" w:rsidRDefault="00AD3A6A" w:rsidP="00AD3A6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AD3A6A" w:rsidRDefault="00495243" w:rsidP="00AD3A6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AD3A6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ab/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ab/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ab/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ab/>
      </w:r>
      <w:r w:rsidR="005549ED" w:rsidRPr="00AD3A6A">
        <w:rPr>
          <w:rFonts w:ascii="Times New Roman" w:eastAsia="Times New Roman" w:hAnsi="Times New Roman" w:cs="Times New Roman"/>
          <w:sz w:val="24"/>
          <w:szCs w:val="24"/>
        </w:rPr>
        <w:tab/>
        <w:t>Д.А. Майоров</w:t>
      </w:r>
    </w:p>
    <w:p w:rsidR="00495243" w:rsidRDefault="004952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43" w:rsidRPr="00495243" w:rsidRDefault="00C26943" w:rsidP="005549ED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5243" w:rsidRPr="004952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95243" w:rsidRPr="00495243" w:rsidRDefault="00495243" w:rsidP="00495243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5243" w:rsidRPr="00495243" w:rsidRDefault="005549ED" w:rsidP="00495243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 «Новодевяткинское </w:t>
      </w:r>
      <w:r w:rsidR="00495243" w:rsidRPr="00495243">
        <w:rPr>
          <w:rFonts w:ascii="Times New Roman" w:eastAsia="Times New Roman" w:hAnsi="Times New Roman" w:cs="Times New Roman"/>
          <w:bCs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95243" w:rsidRPr="004952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е»</w:t>
      </w:r>
    </w:p>
    <w:p w:rsidR="00495243" w:rsidRDefault="00AA1C97" w:rsidP="00495243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23.03.2023 № 48/01-04</w:t>
      </w:r>
      <w:r w:rsidR="005549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</w:t>
      </w:r>
    </w:p>
    <w:p w:rsidR="00495243" w:rsidRPr="00495243" w:rsidRDefault="00495243" w:rsidP="00495243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ПРИНЯТИЯ УВЕДОМЛЕНИЙ, СВЯЗАННЫХ СО СНОСОМ ОБЪЕКТОВ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КАПИТАЛЬНОГО СТРОИТЕЛЬСТВА </w:t>
      </w: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71924" w:rsidRDefault="00C26943" w:rsidP="00071924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</w:t>
      </w:r>
      <w:r w:rsidR="006F592D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завершении сноса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71924" w:rsidRPr="006F592D" w:rsidRDefault="00071924" w:rsidP="00071924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2D">
        <w:rPr>
          <w:rFonts w:ascii="Times New Roman" w:eastAsia="Times New Roman" w:hAnsi="Times New Roman" w:cs="Times New Roman"/>
          <w:sz w:val="24"/>
          <w:szCs w:val="24"/>
        </w:rPr>
        <w:t xml:space="preserve">В целях сноса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6F592D">
        <w:rPr>
          <w:rFonts w:ascii="Times New Roman" w:eastAsia="Times New Roman" w:hAnsi="Times New Roman" w:cs="Times New Roman"/>
          <w:sz w:val="24"/>
          <w:szCs w:val="24"/>
        </w:rPr>
        <w:t xml:space="preserve">, заинтересованное лицо не </w:t>
      </w:r>
      <w:proofErr w:type="gramStart"/>
      <w:r w:rsidRPr="006F592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6F592D">
        <w:rPr>
          <w:rFonts w:ascii="Times New Roman" w:eastAsia="Times New Roman" w:hAnsi="Times New Roman" w:cs="Times New Roman"/>
          <w:sz w:val="24"/>
          <w:szCs w:val="24"/>
        </w:rPr>
        <w:t xml:space="preserve"> чем за 7 рабочих дней до начала выполнения работ по сносу объекта капитального строительства подает У</w:t>
      </w:r>
      <w:r>
        <w:rPr>
          <w:rFonts w:ascii="Times New Roman" w:eastAsia="Times New Roman" w:hAnsi="Times New Roman" w:cs="Times New Roman"/>
          <w:sz w:val="24"/>
          <w:szCs w:val="24"/>
        </w:rPr>
        <w:t>ведомление о планируемом сносе.</w:t>
      </w:r>
    </w:p>
    <w:p w:rsidR="00071924" w:rsidRPr="00495243" w:rsidRDefault="00071924" w:rsidP="00071924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92D">
        <w:rPr>
          <w:rFonts w:ascii="Times New Roman" w:eastAsia="Times New Roman" w:hAnsi="Times New Roman" w:cs="Times New Roman"/>
          <w:sz w:val="24"/>
          <w:szCs w:val="24"/>
        </w:rPr>
        <w:t xml:space="preserve">Не позднее 7 рабочих дней после завершения сноса объекта капитального строительства на земельном участке, находящемся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6F592D">
        <w:rPr>
          <w:rFonts w:ascii="Times New Roman" w:eastAsia="Times New Roman" w:hAnsi="Times New Roman" w:cs="Times New Roman"/>
          <w:sz w:val="24"/>
          <w:szCs w:val="24"/>
        </w:rPr>
        <w:t>, заинтересованное лицо подает Уведомление о завершении сноса.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719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. Заявителем является застройщик или технический заказчик (далее - Заявитель).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1.3. Уведомление подается по форме, утвержденной приказом</w:t>
      </w:r>
      <w:r w:rsidR="00D85B02" w:rsidRPr="00495243">
        <w:rPr>
          <w:rFonts w:ascii="Times New Roman" w:eastAsia="Times New Roman" w:hAnsi="Times New Roman" w:cs="Times New Roman"/>
          <w:sz w:val="24"/>
          <w:szCs w:val="24"/>
        </w:rPr>
        <w:t xml:space="preserve"> Минстроя России от 24.01.2019 № 34/</w:t>
      </w:r>
      <w:proofErr w:type="spellStart"/>
      <w:proofErr w:type="gramStart"/>
      <w:r w:rsidR="00D85B02" w:rsidRPr="0049524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5B02" w:rsidRPr="004952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85B02"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592D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может быть подано на бумажном носителе посредством личного обращения в </w:t>
      </w:r>
      <w:r w:rsidR="004952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495243" w:rsidRPr="00495243">
        <w:t xml:space="preserve"> </w:t>
      </w:r>
      <w:r w:rsidR="006F592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495243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Администрация)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 посредством </w:t>
      </w:r>
      <w:r w:rsidR="00B2007F" w:rsidRPr="00495243">
        <w:rPr>
          <w:rFonts w:ascii="Times New Roman" w:eastAsia="Calibri" w:hAnsi="Times New Roman" w:cs="Times New Roman"/>
          <w:sz w:val="24"/>
          <w:szCs w:val="24"/>
        </w:rPr>
        <w:t xml:space="preserve">Портала государственных и муниципальных услуг (функций) Ленинградской области (далее - </w:t>
      </w:r>
      <w:r w:rsidR="003875AF" w:rsidRPr="00495243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="00B2007F" w:rsidRPr="00495243">
        <w:rPr>
          <w:rFonts w:ascii="Times New Roman" w:eastAsia="Calibri" w:hAnsi="Times New Roman" w:cs="Times New Roman"/>
          <w:sz w:val="24"/>
          <w:szCs w:val="24"/>
        </w:rPr>
        <w:t xml:space="preserve">)/Единого портала государственных услуг (далее – </w:t>
      </w:r>
      <w:r w:rsidR="003875AF" w:rsidRPr="00495243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="00B2007F" w:rsidRPr="00495243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spellStart"/>
      <w:r w:rsidR="00B2007F" w:rsidRPr="00495243">
        <w:rPr>
          <w:rFonts w:ascii="Times New Roman" w:hAnsi="Times New Roman" w:cs="Times New Roman"/>
          <w:sz w:val="24"/>
          <w:szCs w:val="24"/>
        </w:rPr>
        <w:t>www.gu.lenobl.ru</w:t>
      </w:r>
      <w:proofErr w:type="spellEnd"/>
      <w:r w:rsidR="00B2007F" w:rsidRPr="00495243">
        <w:rPr>
          <w:rFonts w:ascii="Times New Roman" w:hAnsi="Times New Roman" w:cs="Times New Roman"/>
          <w:sz w:val="24"/>
          <w:szCs w:val="24"/>
        </w:rPr>
        <w:t xml:space="preserve">/ </w:t>
      </w:r>
      <w:hyperlink r:id="rId8" w:history="1">
        <w:r w:rsidR="00B2007F" w:rsidRPr="0049524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B2007F" w:rsidRPr="00495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или почтового отправления, путем личного обращения Заявителя</w:t>
      </w:r>
      <w:proofErr w:type="gram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2007F" w:rsidRPr="0049524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рамках заключенного между Администрацией и </w:t>
      </w:r>
      <w:r w:rsidR="00B2007F" w:rsidRPr="00495243">
        <w:rPr>
          <w:rFonts w:ascii="Times New Roman" w:eastAsia="Calibri" w:hAnsi="Times New Roman" w:cs="Times New Roman"/>
          <w:sz w:val="24"/>
          <w:szCs w:val="24"/>
        </w:rPr>
        <w:t>МФЦ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соглашения</w:t>
      </w:r>
      <w:r w:rsidR="006F5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решения либо обязательства);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7) почтовый адрес и (или) адрес электронной почты для связи с Заявителем.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1.6. Перечень документов, предоставляемых Заявителем (далее - Документы):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1.6.1. К уведомлению о планируемом сносе прилагаются: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1.6.2. К уведомлению о завершении сноса прилагаются: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495243" w:rsidRDefault="00C26943" w:rsidP="00495243">
      <w:pPr>
        <w:spacing w:after="0" w:line="240" w:lineRule="auto"/>
        <w:ind w:right="56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Общие требования к направлению Уведомления и Документам,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предоставляемым Заявителем в электронном виде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</w:t>
      </w:r>
      <w:r w:rsidR="003875AF" w:rsidRPr="00495243">
        <w:rPr>
          <w:rFonts w:ascii="Times New Roman" w:eastAsia="Times New Roman" w:hAnsi="Times New Roman" w:cs="Times New Roman"/>
          <w:sz w:val="24"/>
          <w:szCs w:val="24"/>
        </w:rPr>
        <w:t>№ 634 «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875AF"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495243">
        <w:rPr>
          <w:rFonts w:ascii="Times New Roman" w:eastAsia="Calibri" w:hAnsi="Times New Roman" w:cs="Times New Roman"/>
          <w:sz w:val="24"/>
          <w:szCs w:val="24"/>
        </w:rPr>
        <w:t>МФЦ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495243">
        <w:rPr>
          <w:rFonts w:ascii="Times New Roman" w:eastAsia="Times New Roman" w:hAnsi="Times New Roman" w:cs="Times New Roman"/>
          <w:sz w:val="24"/>
          <w:szCs w:val="24"/>
        </w:rPr>
        <w:t>ийской Федерации от 22.12.2012 № 1376 «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3072BB"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следующих режимов: </w:t>
      </w:r>
    </w:p>
    <w:p w:rsidR="00C26943" w:rsidRPr="00495243" w:rsidRDefault="003072BB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>черно-белый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C26943" w:rsidRPr="00495243" w:rsidRDefault="003072BB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>оттенки серого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C26943" w:rsidRPr="00495243" w:rsidRDefault="003072BB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>режим полной цветопередачи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495243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, формируются в виде отдельного документа, представляемого в электронной форме. </w:t>
      </w: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495243" w:rsidRDefault="00C26943" w:rsidP="0049524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принятия Уведомлений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943" w:rsidRPr="00495243" w:rsidRDefault="00C26943" w:rsidP="0049524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3.1. Прием Уведомлений осуществляется Администраци</w:t>
      </w:r>
      <w:r w:rsidR="0049524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в случаях обращения Заявителя посредством Единого или Регионального порталов, </w:t>
      </w:r>
      <w:r w:rsidR="005549ED">
        <w:rPr>
          <w:rFonts w:ascii="Times New Roman" w:eastAsia="Times New Roman" w:hAnsi="Times New Roman" w:cs="Times New Roman"/>
          <w:sz w:val="24"/>
          <w:szCs w:val="24"/>
        </w:rPr>
        <w:t>личного обращения или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почтового отправления, </w:t>
      </w:r>
      <w:r w:rsidR="003875AF" w:rsidRPr="00495243">
        <w:rPr>
          <w:rFonts w:ascii="Times New Roman" w:eastAsia="Calibri" w:hAnsi="Times New Roman" w:cs="Times New Roman"/>
          <w:sz w:val="24"/>
          <w:szCs w:val="24"/>
        </w:rPr>
        <w:t>МФЦ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- в случаях личного обращения Заявителя в </w:t>
      </w:r>
      <w:r w:rsidR="003875AF" w:rsidRPr="00495243">
        <w:rPr>
          <w:rFonts w:ascii="Times New Roman" w:eastAsia="Calibri" w:hAnsi="Times New Roman" w:cs="Times New Roman"/>
          <w:sz w:val="24"/>
          <w:szCs w:val="24"/>
        </w:rPr>
        <w:t>МФЦ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обратившегося Заявителя способами, предусмотренными Фед</w:t>
      </w:r>
      <w:r w:rsidR="000B6934" w:rsidRPr="00495243">
        <w:rPr>
          <w:rFonts w:ascii="Times New Roman" w:eastAsia="Times New Roman" w:hAnsi="Times New Roman" w:cs="Times New Roman"/>
          <w:sz w:val="24"/>
          <w:szCs w:val="24"/>
        </w:rPr>
        <w:t>еральным законом от 27.07.2010 № 210-ФЗ «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B6934"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</w:t>
      </w:r>
      <w:r w:rsidR="0055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Порядка Заявитель должен предоставить самостоятельно (далее - Документы);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г) обеспечивает изготовление копий с представленных Заявителем (представителем Заявителя) оригиналов документов, предусмотренных частью 6 статьи 7 Фед</w:t>
      </w:r>
      <w:r w:rsidR="000B6934" w:rsidRPr="00495243">
        <w:rPr>
          <w:rFonts w:ascii="Times New Roman" w:eastAsia="Times New Roman" w:hAnsi="Times New Roman" w:cs="Times New Roman"/>
          <w:sz w:val="24"/>
          <w:szCs w:val="24"/>
        </w:rPr>
        <w:t>ерального закона от 27.07.2010 № 210-ФЗ «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2491C"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>) проверяет наличие оснований для отказа в приеме Документов, установленных пунктом 3.</w:t>
      </w:r>
      <w:r w:rsidR="0055144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</w:t>
      </w:r>
      <w:r w:rsidRPr="0055144F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55144F" w:rsidRPr="005514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55144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55144F" w:rsidRPr="005514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  <w:proofErr w:type="gramEnd"/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55144F" w:rsidRPr="005514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срок не более чем 2 рабочих дня, следующих за днем поступления в Администрацию Уведомления и Документов,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</w:t>
      </w:r>
      <w:proofErr w:type="gram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почты, указанные в Уведомлении для связи.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</w:t>
      </w:r>
      <w:r w:rsidR="00E2379A" w:rsidRPr="0049524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либо посредством внутриведомственного взаимодействия со структурными подразделениями Администрации в следующие органы и организации: </w:t>
      </w:r>
      <w:proofErr w:type="gramEnd"/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367422" w:rsidRPr="00495243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предоставлении: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- правоустанавливающих документов на земельный участок;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2) в Федеральную налоговую службу о предоставлении сведений: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3) в органы опеки и попечительства о предоставлении: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4) в Управление Министерства внутренних дел </w:t>
      </w:r>
      <w:r w:rsidR="00D30EF7" w:rsidRPr="0049524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по </w:t>
      </w:r>
      <w:r w:rsidR="00367422" w:rsidRPr="004952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D30EF7" w:rsidRPr="0049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</w:t>
      </w:r>
      <w:r w:rsidR="00367422" w:rsidRPr="00495243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Ленинградской области </w:t>
      </w:r>
      <w:r w:rsidR="00F97A0D" w:rsidRPr="004952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24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) Уведомление и Документы представлены в электронной форме с нарушением требований, установленных пунктами 2.3 - 2.4 Порядка;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>е) выявлено несоблюдение установленных статьей 11 Фед</w:t>
      </w:r>
      <w:r w:rsidR="00D30EF7" w:rsidRPr="00495243">
        <w:rPr>
          <w:rFonts w:ascii="Times New Roman" w:eastAsia="Times New Roman" w:hAnsi="Times New Roman" w:cs="Times New Roman"/>
          <w:sz w:val="24"/>
          <w:szCs w:val="24"/>
        </w:rPr>
        <w:t>ерального закона от 06.04.2011 № 63-ФЗ «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D30EF7" w:rsidRPr="0049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ЕПГУ; </w:t>
      </w:r>
    </w:p>
    <w:p w:rsidR="009207A9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Сотрудник Администрации в течение </w:t>
      </w:r>
      <w:r w:rsidR="003A4E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</w:t>
      </w:r>
      <w:r w:rsidR="0079057F">
        <w:rPr>
          <w:rFonts w:ascii="Times New Roman" w:eastAsia="Times New Roman" w:hAnsi="Times New Roman" w:cs="Times New Roman"/>
          <w:sz w:val="24"/>
          <w:szCs w:val="24"/>
        </w:rPr>
        <w:t>в и</w:t>
      </w:r>
      <w:r w:rsidR="0079057F" w:rsidRPr="00495243">
        <w:rPr>
          <w:rFonts w:ascii="Times New Roman" w:eastAsia="Times New Roman" w:hAnsi="Times New Roman" w:cs="Times New Roman"/>
          <w:sz w:val="24"/>
          <w:szCs w:val="24"/>
        </w:rPr>
        <w:t>нформационной систем</w:t>
      </w:r>
      <w:r w:rsidR="0079057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057F" w:rsidRPr="00495243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градостроительной деятельности </w:t>
      </w:r>
      <w:r w:rsidR="0079057F">
        <w:rPr>
          <w:rFonts w:ascii="Times New Roman" w:eastAsia="Times New Roman" w:hAnsi="Times New Roman" w:cs="Times New Roman"/>
          <w:sz w:val="24"/>
          <w:szCs w:val="24"/>
        </w:rPr>
        <w:t xml:space="preserve">(далее – ГИСОГД) </w:t>
      </w:r>
      <w:r w:rsidR="00C15B53">
        <w:rPr>
          <w:rFonts w:ascii="Times New Roman" w:eastAsia="Times New Roman" w:hAnsi="Times New Roman" w:cs="Times New Roman"/>
          <w:sz w:val="24"/>
          <w:szCs w:val="24"/>
        </w:rPr>
        <w:t xml:space="preserve">путем их </w:t>
      </w:r>
      <w:r w:rsidR="009207A9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="00C15B53">
        <w:rPr>
          <w:rFonts w:ascii="Times New Roman" w:eastAsia="Times New Roman" w:hAnsi="Times New Roman" w:cs="Times New Roman"/>
          <w:sz w:val="24"/>
          <w:szCs w:val="24"/>
        </w:rPr>
        <w:t xml:space="preserve">направления 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15B53">
        <w:rPr>
          <w:rFonts w:ascii="Times New Roman" w:eastAsia="Times New Roman" w:hAnsi="Times New Roman" w:cs="Times New Roman"/>
          <w:sz w:val="24"/>
          <w:szCs w:val="24"/>
        </w:rPr>
        <w:t>орган, уполномоченный на ведение</w:t>
      </w:r>
      <w:r w:rsidR="0079057F">
        <w:rPr>
          <w:rFonts w:ascii="Times New Roman" w:eastAsia="Times New Roman" w:hAnsi="Times New Roman" w:cs="Times New Roman"/>
          <w:sz w:val="24"/>
          <w:szCs w:val="24"/>
        </w:rPr>
        <w:t xml:space="preserve"> ГИСОГД</w:t>
      </w:r>
      <w:r w:rsidR="009207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C26943" w:rsidRPr="00495243" w:rsidRDefault="00C26943" w:rsidP="00495243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</w:t>
      </w:r>
      <w:r w:rsidR="00F446B1">
        <w:rPr>
          <w:rFonts w:ascii="Times New Roman" w:eastAsia="Times New Roman" w:hAnsi="Times New Roman" w:cs="Times New Roman"/>
          <w:sz w:val="24"/>
          <w:szCs w:val="24"/>
        </w:rPr>
        <w:t xml:space="preserve">путем их перенаправления </w:t>
      </w:r>
      <w:r w:rsidR="00F446B1" w:rsidRPr="004952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46B1">
        <w:rPr>
          <w:rFonts w:ascii="Times New Roman" w:eastAsia="Times New Roman" w:hAnsi="Times New Roman" w:cs="Times New Roman"/>
          <w:sz w:val="24"/>
          <w:szCs w:val="24"/>
        </w:rPr>
        <w:t>орган, уполномоченный на ведение ГИСОГД</w:t>
      </w:r>
      <w:r w:rsidR="003A4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52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C26943" w:rsidRPr="00495243" w:rsidSect="00787029">
      <w:headerReference w:type="default" r:id="rId9"/>
      <w:foot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9F" w:rsidRDefault="00B6119F" w:rsidP="00282788">
      <w:pPr>
        <w:spacing w:after="0" w:line="240" w:lineRule="auto"/>
      </w:pPr>
      <w:r>
        <w:separator/>
      </w:r>
    </w:p>
  </w:endnote>
  <w:endnote w:type="continuationSeparator" w:id="0">
    <w:p w:rsidR="00B6119F" w:rsidRDefault="00B6119F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8162"/>
      <w:docPartObj>
        <w:docPartGallery w:val="Page Numbers (Bottom of Page)"/>
        <w:docPartUnique/>
      </w:docPartObj>
    </w:sdtPr>
    <w:sdtContent>
      <w:p w:rsidR="00787029" w:rsidRDefault="00AB0B59">
        <w:pPr>
          <w:pStyle w:val="a7"/>
          <w:jc w:val="right"/>
        </w:pPr>
        <w:fldSimple w:instr=" PAGE   \* MERGEFORMAT ">
          <w:r w:rsidR="00AA1C97">
            <w:rPr>
              <w:noProof/>
            </w:rPr>
            <w:t>4</w:t>
          </w:r>
        </w:fldSimple>
      </w:p>
    </w:sdtContent>
  </w:sdt>
  <w:p w:rsidR="00787029" w:rsidRDefault="007870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9F" w:rsidRDefault="00B6119F" w:rsidP="00282788">
      <w:pPr>
        <w:spacing w:after="0" w:line="240" w:lineRule="auto"/>
      </w:pPr>
      <w:r>
        <w:separator/>
      </w:r>
    </w:p>
  </w:footnote>
  <w:footnote w:type="continuationSeparator" w:id="0">
    <w:p w:rsidR="00B6119F" w:rsidRDefault="00B6119F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88" w:rsidRDefault="00282788">
    <w:pPr>
      <w:pStyle w:val="a5"/>
      <w:jc w:val="center"/>
    </w:pPr>
  </w:p>
  <w:p w:rsidR="00282788" w:rsidRDefault="002827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89"/>
    <w:rsid w:val="00071924"/>
    <w:rsid w:val="000B6934"/>
    <w:rsid w:val="00163836"/>
    <w:rsid w:val="0017520D"/>
    <w:rsid w:val="002138CF"/>
    <w:rsid w:val="00227D0E"/>
    <w:rsid w:val="00282788"/>
    <w:rsid w:val="002B45AF"/>
    <w:rsid w:val="003072BB"/>
    <w:rsid w:val="00325D50"/>
    <w:rsid w:val="0036628A"/>
    <w:rsid w:val="00367422"/>
    <w:rsid w:val="003875AF"/>
    <w:rsid w:val="003A2E20"/>
    <w:rsid w:val="003A4E88"/>
    <w:rsid w:val="004664B8"/>
    <w:rsid w:val="00480321"/>
    <w:rsid w:val="00485789"/>
    <w:rsid w:val="00495243"/>
    <w:rsid w:val="004E7933"/>
    <w:rsid w:val="00521690"/>
    <w:rsid w:val="0055144F"/>
    <w:rsid w:val="005549ED"/>
    <w:rsid w:val="005F6C8E"/>
    <w:rsid w:val="00621978"/>
    <w:rsid w:val="00640E0E"/>
    <w:rsid w:val="006C4BE1"/>
    <w:rsid w:val="006E09D7"/>
    <w:rsid w:val="006E306B"/>
    <w:rsid w:val="006F487C"/>
    <w:rsid w:val="006F592D"/>
    <w:rsid w:val="00735204"/>
    <w:rsid w:val="00787029"/>
    <w:rsid w:val="0079057F"/>
    <w:rsid w:val="007C4F31"/>
    <w:rsid w:val="007D7F2E"/>
    <w:rsid w:val="00812E69"/>
    <w:rsid w:val="008204DB"/>
    <w:rsid w:val="00822A03"/>
    <w:rsid w:val="008A1D31"/>
    <w:rsid w:val="009207A9"/>
    <w:rsid w:val="009F3E13"/>
    <w:rsid w:val="00AA1C97"/>
    <w:rsid w:val="00AB0B59"/>
    <w:rsid w:val="00AD3A6A"/>
    <w:rsid w:val="00AF5A79"/>
    <w:rsid w:val="00B06E8B"/>
    <w:rsid w:val="00B2007F"/>
    <w:rsid w:val="00B2491C"/>
    <w:rsid w:val="00B6119F"/>
    <w:rsid w:val="00C0716E"/>
    <w:rsid w:val="00C15B53"/>
    <w:rsid w:val="00C17F63"/>
    <w:rsid w:val="00C26943"/>
    <w:rsid w:val="00D30EF7"/>
    <w:rsid w:val="00D62589"/>
    <w:rsid w:val="00D85B02"/>
    <w:rsid w:val="00E2379A"/>
    <w:rsid w:val="00E8360B"/>
    <w:rsid w:val="00EA6E2D"/>
    <w:rsid w:val="00F01C1F"/>
    <w:rsid w:val="00F446B1"/>
    <w:rsid w:val="00F9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1FFF-E88F-452B-9662-FDBCBBF3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Reception1</cp:lastModifiedBy>
  <cp:revision>4</cp:revision>
  <cp:lastPrinted>2023-03-16T12:06:00Z</cp:lastPrinted>
  <dcterms:created xsi:type="dcterms:W3CDTF">2023-03-16T12:09:00Z</dcterms:created>
  <dcterms:modified xsi:type="dcterms:W3CDTF">2023-03-23T13:45:00Z</dcterms:modified>
</cp:coreProperties>
</file>